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4A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376C9DA8" w14:textId="1E6B545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Better Access</w:t>
      </w:r>
    </w:p>
    <w:p w14:paraId="5CE91171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44F0CF7" w14:textId="4F1FFF80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We’re improving our Better Access service to ensure our patients experience good speed of access to primary care. We’re doing this through increasing our service delivery locations, opening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times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and making it easier to arrange an appointment at a time to suit you.</w:t>
      </w:r>
    </w:p>
    <w:p w14:paraId="1999AC77" w14:textId="377A185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204838A" w14:textId="7C85D042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GP Practices 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Richmondshire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are working together with Heartbeat to offer a wider range of appointments between 6:30-8pm Mon-Fri and 9am - 5pm on Saturdays through Better Access Service clinics. </w:t>
      </w:r>
    </w:p>
    <w:p w14:paraId="17B155A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30575E" w14:textId="40BCBB15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Patients registered with any of the GP Practices 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Richmondshire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will be able to access appointments at these extra clinics.</w:t>
      </w:r>
    </w:p>
    <w:p w14:paraId="1E946740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49BB45" w14:textId="69C80AAF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Please contact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your practice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reception team to book a routine appointment in advance. </w:t>
      </w:r>
    </w:p>
    <w:p w14:paraId="17F4473E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5DC2DC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These clinics will be delivered at the following locations throughout the week:</w:t>
      </w:r>
    </w:p>
    <w:p w14:paraId="55092147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4E72D7" w14:textId="6336001E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Weekday evenings – 6:30pm-8pm</w:t>
      </w:r>
    </w:p>
    <w:p w14:paraId="29AF5F55" w14:textId="77777777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04A7C51" w14:textId="4E1A54DA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Monday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Doctors Lane Surgery (Aldborough St John)</w:t>
      </w:r>
    </w:p>
    <w:p w14:paraId="577C2D90" w14:textId="0ECCAF10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Tuesday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Quakers Lane Surgery (Richmond)</w:t>
      </w:r>
    </w:p>
    <w:p w14:paraId="2086FA10" w14:textId="16485105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Wednesday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Harewood Medical Practice (Catterick Garrison)</w:t>
      </w:r>
    </w:p>
    <w:p w14:paraId="41F48B27" w14:textId="47E910F3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Thursday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Harewood Medical Practice (Catterick Garrison)</w:t>
      </w:r>
    </w:p>
    <w:p w14:paraId="533C28A5" w14:textId="47B8AFF6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Friday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Central Dales Practice (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Aysgarth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)</w:t>
      </w:r>
    </w:p>
    <w:p w14:paraId="13434C3B" w14:textId="17D04170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B6B1C89" w14:textId="4482CD15" w:rsidR="00A87009" w:rsidRP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Weekends </w:t>
      </w:r>
      <w:r w:rsidRPr="00A87009">
        <w:rPr>
          <w:rFonts w:ascii="Helvetica Neue" w:hAnsi="Helvetica Neue" w:cs="Helvetica Neue"/>
          <w:b/>
          <w:bCs/>
          <w:color w:val="000000"/>
          <w:sz w:val="22"/>
          <w:szCs w:val="22"/>
        </w:rPr>
        <w:t>– 9am-5pm</w:t>
      </w:r>
    </w:p>
    <w:p w14:paraId="6F58EFCD" w14:textId="638010CD" w:rsidR="00A87009" w:rsidRDefault="00A87009" w:rsidP="00A87009">
      <w:pPr>
        <w:autoSpaceDE w:val="0"/>
        <w:autoSpaceDN w:val="0"/>
        <w:adjustRightInd w:val="0"/>
        <w:ind w:left="1440" w:hanging="144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Saturday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Rotating alternate weeks: </w:t>
      </w:r>
      <w:r>
        <w:rPr>
          <w:rFonts w:ascii="Helvetica Neue" w:hAnsi="Helvetica Neue" w:cs="Helvetica Neue"/>
          <w:color w:val="000000"/>
          <w:sz w:val="22"/>
          <w:szCs w:val="22"/>
        </w:rPr>
        <w:t>Harewood Medical Practice (Catterick Garrison)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</w:t>
      </w:r>
      <w:r>
        <w:rPr>
          <w:rFonts w:ascii="Helvetica Neue" w:hAnsi="Helvetica Neue" w:cs="Helvetica Neue"/>
          <w:color w:val="000000"/>
          <w:sz w:val="22"/>
          <w:szCs w:val="22"/>
        </w:rPr>
        <w:t>Central Dales Practice (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Aysgarth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)</w:t>
      </w:r>
    </w:p>
    <w:p w14:paraId="0E9877FA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3F6B72" w14:textId="1E24C7EC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These appointments are for routine general practice care,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it is not a walk-in, </w:t>
      </w:r>
      <w:r>
        <w:rPr>
          <w:rFonts w:ascii="Helvetica Neue" w:hAnsi="Helvetica Neue" w:cs="Helvetica Neue"/>
          <w:color w:val="000000"/>
          <w:sz w:val="22"/>
          <w:szCs w:val="22"/>
        </w:rPr>
        <w:t>urgent or emergency care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service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14:paraId="3E099BAD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A61C95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If urgent care is required, please visit </w:t>
      </w: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www.111.nhs.uk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 or call 111 for advice. </w:t>
      </w:r>
    </w:p>
    <w:p w14:paraId="2CA346B6" w14:textId="7777777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EDC9201" w14:textId="799AE947" w:rsidR="00A87009" w:rsidRDefault="00A87009" w:rsidP="00A8700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If you have a life</w:t>
      </w: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color w:val="000000"/>
          <w:sz w:val="22"/>
          <w:szCs w:val="22"/>
        </w:rPr>
        <w:t>threatening emergency call 999.</w:t>
      </w:r>
    </w:p>
    <w:p w14:paraId="5C89D388" w14:textId="77777777" w:rsidR="00F86AAF" w:rsidRDefault="00F86AAF"/>
    <w:sectPr w:rsidR="00F86AAF" w:rsidSect="00914E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9"/>
    <w:rsid w:val="005D70CD"/>
    <w:rsid w:val="006F0649"/>
    <w:rsid w:val="00A87009"/>
    <w:rsid w:val="00CA3F28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65A7D"/>
  <w15:chartTrackingRefBased/>
  <w15:docId w15:val="{3CCA51C6-FE81-AB47-8DDF-033B3EA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11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Robertson-Rennard</dc:creator>
  <cp:keywords/>
  <dc:description/>
  <cp:lastModifiedBy>Louise Robertson-Rennard</cp:lastModifiedBy>
  <cp:revision>1</cp:revision>
  <dcterms:created xsi:type="dcterms:W3CDTF">2022-09-30T14:07:00Z</dcterms:created>
  <dcterms:modified xsi:type="dcterms:W3CDTF">2022-09-30T14:13:00Z</dcterms:modified>
</cp:coreProperties>
</file>